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74" w:rsidRPr="009F068C" w:rsidRDefault="00625974" w:rsidP="00625974">
      <w:pPr>
        <w:spacing w:after="5" w:line="249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PRIJEDLOG </w:t>
      </w:r>
      <w:r w:rsidRPr="009F068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PLAN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A</w:t>
      </w:r>
      <w:r w:rsidRPr="009F068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UPISA STUDENATA U PRVU GODINU SPECIJALISTIČKOG STUDIJA NA UNIVERZITET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U</w:t>
      </w:r>
      <w:r w:rsidRPr="009F068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U SARAJEVU U STUDIJSKOJ 202</w:t>
      </w:r>
      <w:r w:rsidR="00973E9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4</w:t>
      </w:r>
      <w:proofErr w:type="gramStart"/>
      <w:r w:rsidR="00D8727A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.</w:t>
      </w:r>
      <w:r w:rsidRPr="009F068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/</w:t>
      </w:r>
      <w:proofErr w:type="gramEnd"/>
      <w:r w:rsidRPr="009F068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202</w:t>
      </w:r>
      <w:r w:rsidR="00973E9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5</w:t>
      </w:r>
      <w:r w:rsidRPr="009F068C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. GODINI</w:t>
      </w:r>
    </w:p>
    <w:p w:rsidR="00625974" w:rsidRPr="009F068C" w:rsidRDefault="00625974" w:rsidP="00625974">
      <w:pPr>
        <w:spacing w:after="5" w:line="249" w:lineRule="auto"/>
        <w:ind w:left="10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</w:p>
    <w:tbl>
      <w:tblPr>
        <w:tblW w:w="1006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992"/>
        <w:gridCol w:w="1134"/>
        <w:gridCol w:w="851"/>
        <w:gridCol w:w="709"/>
        <w:gridCol w:w="850"/>
        <w:gridCol w:w="1134"/>
      </w:tblGrid>
      <w:tr w:rsidR="00625974" w:rsidRPr="009F068C" w:rsidTr="00447F26">
        <w:trPr>
          <w:cantSplit/>
          <w:trHeight w:val="555"/>
          <w:tblHeader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5974" w:rsidRPr="009F068C" w:rsidRDefault="00625974" w:rsidP="00447F26">
            <w:pPr>
              <w:spacing w:after="5" w:line="276" w:lineRule="auto"/>
              <w:ind w:left="262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76" w:lineRule="auto"/>
              <w:ind w:left="262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NAZIV USTANOVE </w:t>
            </w: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ODSJEK / STUDIJ</w:t>
            </w: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Predviđeno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trajanje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87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specijalističkog</w:t>
            </w:r>
            <w:proofErr w:type="spellEnd"/>
            <w:r w:rsidR="00D87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studija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godine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(E)CTS </w:t>
            </w: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a)</w:t>
            </w: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625974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BROJ STUDENATA</w:t>
            </w: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25974" w:rsidRPr="009F068C" w:rsidTr="00625974">
        <w:trPr>
          <w:cantSplit/>
          <w:trHeight w:val="1134"/>
          <w:tblHeader/>
        </w:trPr>
        <w:tc>
          <w:tcPr>
            <w:tcW w:w="568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textDirection w:val="tbRl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Redovni</w:t>
            </w:r>
            <w:proofErr w:type="spellEnd"/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studij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troškove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studija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snosi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osnivač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Redovni</w:t>
            </w:r>
            <w:proofErr w:type="spellEnd"/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Studij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b)</w:t>
            </w:r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troškove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studija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snose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sami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studenti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Vanredni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studij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c)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DL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studij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d)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Strani</w:t>
            </w:r>
            <w:proofErr w:type="spellEnd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državljani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  <w:right w:val="double" w:sz="12" w:space="0" w:color="auto"/>
            </w:tcBorders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>Ukupno</w:t>
            </w:r>
            <w:proofErr w:type="spellEnd"/>
          </w:p>
        </w:tc>
      </w:tr>
      <w:tr w:rsidR="00625974" w:rsidRPr="002F7321" w:rsidTr="00625974">
        <w:trPr>
          <w:cantSplit/>
          <w:trHeight w:val="810"/>
        </w:trPr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CENTAR ZA IN</w:t>
            </w:r>
            <w:r w:rsidRPr="002F7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</w:t>
            </w: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ERDISCIPLINARNE STUDIJE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/>
          </w:tcPr>
          <w:p w:rsidR="00625974" w:rsidRPr="009F068C" w:rsidRDefault="00625974" w:rsidP="00625974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60 (E)CTS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8EAADB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25974" w:rsidRPr="009F068C" w:rsidTr="0062597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F" w:rsidRDefault="002E2ACF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625974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Nutricionizam</w:t>
            </w:r>
            <w:proofErr w:type="spellEnd"/>
          </w:p>
          <w:p w:rsidR="00065F93" w:rsidRPr="009F068C" w:rsidRDefault="00065F93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974" w:rsidRPr="005C2E35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974" w:rsidRPr="009F068C" w:rsidRDefault="00625974" w:rsidP="00447F26">
            <w:pPr>
              <w:spacing w:after="5" w:line="249" w:lineRule="auto"/>
              <w:ind w:left="10" w:right="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</w:tbl>
    <w:p w:rsidR="00A24842" w:rsidRPr="00D8727A" w:rsidRDefault="00D8727A" w:rsidP="00D872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872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 studenti imaju status: Redovni – troškove studija snose sami studenti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Pr="00D872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samofinansirajući)</w:t>
      </w:r>
    </w:p>
    <w:p w:rsidR="00D8727A" w:rsidRPr="00D8727A" w:rsidRDefault="00D8727A" w:rsidP="00973E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3E9C" w:rsidRPr="000076DF" w:rsidRDefault="00973E9C" w:rsidP="000076DF">
      <w:pPr>
        <w:jc w:val="both"/>
        <w:rPr>
          <w:rFonts w:ascii="Times New Roman" w:hAnsi="Times New Roman" w:cs="Times New Roman"/>
        </w:rPr>
      </w:pPr>
      <w:proofErr w:type="spellStart"/>
      <w:r w:rsidRPr="000076DF">
        <w:rPr>
          <w:rFonts w:ascii="Times New Roman" w:hAnsi="Times New Roman" w:cs="Times New Roman"/>
        </w:rPr>
        <w:t>Napomena</w:t>
      </w:r>
      <w:proofErr w:type="spellEnd"/>
      <w:r w:rsidRPr="000076DF">
        <w:rPr>
          <w:rFonts w:ascii="Times New Roman" w:hAnsi="Times New Roman" w:cs="Times New Roman"/>
        </w:rPr>
        <w:t>:</w:t>
      </w:r>
    </w:p>
    <w:p w:rsidR="00625974" w:rsidRPr="000076DF" w:rsidRDefault="000076DF" w:rsidP="00007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</w:t>
      </w:r>
      <w:bookmarkStart w:id="0" w:name="_GoBack"/>
      <w:bookmarkEnd w:id="0"/>
      <w:r w:rsidR="00973E9C" w:rsidRPr="000076DF">
        <w:rPr>
          <w:rFonts w:ascii="Times New Roman" w:hAnsi="Times New Roman" w:cs="Times New Roman"/>
        </w:rPr>
        <w:t xml:space="preserve">bzirom da </w:t>
      </w:r>
      <w:proofErr w:type="spellStart"/>
      <w:r w:rsidR="00973E9C" w:rsidRPr="000076DF">
        <w:rPr>
          <w:rFonts w:ascii="Times New Roman" w:hAnsi="Times New Roman" w:cs="Times New Roman"/>
        </w:rPr>
        <w:t>su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svi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studijski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programi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koji</w:t>
      </w:r>
      <w:proofErr w:type="spellEnd"/>
      <w:r w:rsidR="00973E9C" w:rsidRPr="000076DF">
        <w:rPr>
          <w:rFonts w:ascii="Times New Roman" w:hAnsi="Times New Roman" w:cs="Times New Roman"/>
        </w:rPr>
        <w:t xml:space="preserve"> se u </w:t>
      </w:r>
      <w:proofErr w:type="spellStart"/>
      <w:r w:rsidR="00973E9C" w:rsidRPr="000076DF">
        <w:rPr>
          <w:rFonts w:ascii="Times New Roman" w:hAnsi="Times New Roman" w:cs="Times New Roman"/>
        </w:rPr>
        <w:t>izvode</w:t>
      </w:r>
      <w:proofErr w:type="spellEnd"/>
      <w:r w:rsidR="00973E9C" w:rsidRPr="000076DF">
        <w:rPr>
          <w:rFonts w:ascii="Times New Roman" w:hAnsi="Times New Roman" w:cs="Times New Roman"/>
        </w:rPr>
        <w:t xml:space="preserve"> u </w:t>
      </w:r>
      <w:proofErr w:type="spellStart"/>
      <w:r w:rsidR="00973E9C" w:rsidRPr="000076DF">
        <w:rPr>
          <w:rFonts w:ascii="Times New Roman" w:hAnsi="Times New Roman" w:cs="Times New Roman"/>
        </w:rPr>
        <w:t>Centru</w:t>
      </w:r>
      <w:proofErr w:type="spellEnd"/>
      <w:r w:rsidR="00973E9C" w:rsidRPr="000076DF">
        <w:rPr>
          <w:rFonts w:ascii="Times New Roman" w:hAnsi="Times New Roman" w:cs="Times New Roman"/>
        </w:rPr>
        <w:t xml:space="preserve"> za </w:t>
      </w:r>
      <w:proofErr w:type="spellStart"/>
      <w:r w:rsidR="00973E9C" w:rsidRPr="000076DF">
        <w:rPr>
          <w:rFonts w:ascii="Times New Roman" w:hAnsi="Times New Roman" w:cs="Times New Roman"/>
        </w:rPr>
        <w:t>interdisciplinarne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studije</w:t>
      </w:r>
      <w:proofErr w:type="spellEnd"/>
      <w:r w:rsidR="00973E9C" w:rsidRPr="000076DF">
        <w:rPr>
          <w:rFonts w:ascii="Times New Roman" w:hAnsi="Times New Roman" w:cs="Times New Roman"/>
        </w:rPr>
        <w:t xml:space="preserve"> – „prof. dr. </w:t>
      </w:r>
      <w:proofErr w:type="spellStart"/>
      <w:r w:rsidR="00973E9C" w:rsidRPr="000076DF">
        <w:rPr>
          <w:rFonts w:ascii="Times New Roman" w:hAnsi="Times New Roman" w:cs="Times New Roman"/>
        </w:rPr>
        <w:t>Zdravko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Grebo</w:t>
      </w:r>
      <w:proofErr w:type="spellEnd"/>
      <w:r w:rsidR="00973E9C" w:rsidRPr="000076DF">
        <w:rPr>
          <w:rFonts w:ascii="Times New Roman" w:hAnsi="Times New Roman" w:cs="Times New Roman"/>
        </w:rPr>
        <w:t xml:space="preserve">“ </w:t>
      </w:r>
      <w:proofErr w:type="spellStart"/>
      <w:r w:rsidR="00973E9C" w:rsidRPr="000076DF">
        <w:rPr>
          <w:rFonts w:ascii="Times New Roman" w:hAnsi="Times New Roman" w:cs="Times New Roman"/>
        </w:rPr>
        <w:t>komercijalni</w:t>
      </w:r>
      <w:proofErr w:type="spellEnd"/>
      <w:r w:rsidR="00973E9C" w:rsidRPr="000076DF">
        <w:rPr>
          <w:rFonts w:ascii="Times New Roman" w:hAnsi="Times New Roman" w:cs="Times New Roman"/>
        </w:rPr>
        <w:t xml:space="preserve">, </w:t>
      </w:r>
      <w:proofErr w:type="spellStart"/>
      <w:r w:rsidR="00973E9C" w:rsidRPr="000076DF">
        <w:rPr>
          <w:rFonts w:ascii="Times New Roman" w:hAnsi="Times New Roman" w:cs="Times New Roman"/>
        </w:rPr>
        <w:t>Odlukom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Vijeća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određene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su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minimalne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upisne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kvote</w:t>
      </w:r>
      <w:proofErr w:type="spellEnd"/>
      <w:r w:rsidR="00973E9C" w:rsidRPr="000076DF">
        <w:rPr>
          <w:rFonts w:ascii="Times New Roman" w:hAnsi="Times New Roman" w:cs="Times New Roman"/>
        </w:rPr>
        <w:t xml:space="preserve">, </w:t>
      </w:r>
      <w:proofErr w:type="spellStart"/>
      <w:r w:rsidR="00973E9C" w:rsidRPr="000076DF">
        <w:rPr>
          <w:rFonts w:ascii="Times New Roman" w:hAnsi="Times New Roman" w:cs="Times New Roman"/>
        </w:rPr>
        <w:t>odnosno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minimalan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broj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upisanih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studenata</w:t>
      </w:r>
      <w:proofErr w:type="spellEnd"/>
      <w:r w:rsidR="00973E9C" w:rsidRPr="000076DF">
        <w:rPr>
          <w:rFonts w:ascii="Times New Roman" w:hAnsi="Times New Roman" w:cs="Times New Roman"/>
        </w:rPr>
        <w:t xml:space="preserve"> za </w:t>
      </w:r>
      <w:proofErr w:type="spellStart"/>
      <w:r w:rsidR="00973E9C" w:rsidRPr="000076DF">
        <w:rPr>
          <w:rFonts w:ascii="Times New Roman" w:hAnsi="Times New Roman" w:cs="Times New Roman"/>
        </w:rPr>
        <w:t>realizaciju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studijskog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programa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kako</w:t>
      </w:r>
      <w:proofErr w:type="spellEnd"/>
      <w:r w:rsidR="00973E9C" w:rsidRPr="000076DF">
        <w:rPr>
          <w:rFonts w:ascii="Times New Roman" w:hAnsi="Times New Roman" w:cs="Times New Roman"/>
        </w:rPr>
        <w:t xml:space="preserve"> </w:t>
      </w:r>
      <w:proofErr w:type="spellStart"/>
      <w:r w:rsidR="00973E9C" w:rsidRPr="000076DF">
        <w:rPr>
          <w:rFonts w:ascii="Times New Roman" w:hAnsi="Times New Roman" w:cs="Times New Roman"/>
        </w:rPr>
        <w:t>slijedi</w:t>
      </w:r>
      <w:proofErr w:type="spellEnd"/>
      <w:r w:rsidR="00973E9C" w:rsidRPr="000076DF">
        <w:rPr>
          <w:rFonts w:ascii="Times New Roman" w:hAnsi="Times New Roman" w:cs="Times New Roman"/>
        </w:rPr>
        <w:t>:</w:t>
      </w:r>
    </w:p>
    <w:p w:rsidR="00973E9C" w:rsidRPr="000076DF" w:rsidRDefault="00973E9C" w:rsidP="000076DF">
      <w:pPr>
        <w:pStyle w:val="ListParagraph"/>
        <w:numPr>
          <w:ilvl w:val="0"/>
          <w:numId w:val="1"/>
        </w:numPr>
        <w:jc w:val="both"/>
      </w:pPr>
      <w:proofErr w:type="spellStart"/>
      <w:r w:rsidRPr="000076DF">
        <w:rPr>
          <w:rFonts w:ascii="Times New Roman" w:hAnsi="Times New Roman" w:cs="Times New Roman"/>
        </w:rPr>
        <w:t>Specijalistički</w:t>
      </w:r>
      <w:proofErr w:type="spellEnd"/>
      <w:r w:rsidRPr="000076DF">
        <w:rPr>
          <w:rFonts w:ascii="Times New Roman" w:hAnsi="Times New Roman" w:cs="Times New Roman"/>
        </w:rPr>
        <w:t xml:space="preserve"> </w:t>
      </w:r>
      <w:proofErr w:type="spellStart"/>
      <w:r w:rsidRPr="000076DF">
        <w:rPr>
          <w:rFonts w:ascii="Times New Roman" w:hAnsi="Times New Roman" w:cs="Times New Roman"/>
        </w:rPr>
        <w:t>studij</w:t>
      </w:r>
      <w:proofErr w:type="spellEnd"/>
      <w:r w:rsidRPr="000076DF">
        <w:rPr>
          <w:rFonts w:ascii="Times New Roman" w:hAnsi="Times New Roman" w:cs="Times New Roman"/>
        </w:rPr>
        <w:t xml:space="preserve"> “</w:t>
      </w:r>
      <w:proofErr w:type="spellStart"/>
      <w:r w:rsidRPr="000076DF">
        <w:rPr>
          <w:rFonts w:ascii="Times New Roman" w:hAnsi="Times New Roman" w:cs="Times New Roman"/>
        </w:rPr>
        <w:t>Nutricionizam</w:t>
      </w:r>
      <w:proofErr w:type="spellEnd"/>
      <w:r w:rsidRPr="000076DF">
        <w:rPr>
          <w:rFonts w:ascii="Times New Roman" w:hAnsi="Times New Roman" w:cs="Times New Roman"/>
        </w:rPr>
        <w:t xml:space="preserve">” - </w:t>
      </w:r>
      <w:proofErr w:type="spellStart"/>
      <w:r w:rsidRPr="000076DF">
        <w:t>minimalan</w:t>
      </w:r>
      <w:proofErr w:type="spellEnd"/>
      <w:r w:rsidRPr="000076DF">
        <w:t xml:space="preserve"> </w:t>
      </w:r>
      <w:proofErr w:type="spellStart"/>
      <w:r w:rsidRPr="000076DF">
        <w:t>broj</w:t>
      </w:r>
      <w:proofErr w:type="spellEnd"/>
      <w:r w:rsidRPr="000076DF">
        <w:t xml:space="preserve"> </w:t>
      </w:r>
      <w:proofErr w:type="spellStart"/>
      <w:r w:rsidRPr="000076DF">
        <w:t>upisanih</w:t>
      </w:r>
      <w:proofErr w:type="spellEnd"/>
      <w:r w:rsidRPr="000076DF">
        <w:t xml:space="preserve"> </w:t>
      </w:r>
      <w:proofErr w:type="spellStart"/>
      <w:r w:rsidRPr="000076DF">
        <w:t>studenata</w:t>
      </w:r>
      <w:proofErr w:type="spellEnd"/>
      <w:r w:rsidRPr="000076DF">
        <w:t xml:space="preserve"> – 10</w:t>
      </w:r>
    </w:p>
    <w:p w:rsidR="00973E9C" w:rsidRPr="00973E9C" w:rsidRDefault="00973E9C" w:rsidP="000147C9">
      <w:pPr>
        <w:pStyle w:val="ListParagraph"/>
        <w:jc w:val="both"/>
        <w:rPr>
          <w:rFonts w:ascii="Times New Roman" w:hAnsi="Times New Roman" w:cs="Times New Roman"/>
          <w:color w:val="FF0000"/>
        </w:rPr>
      </w:pPr>
    </w:p>
    <w:sectPr w:rsidR="00973E9C" w:rsidRPr="0097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5A8D"/>
    <w:multiLevelType w:val="hybridMultilevel"/>
    <w:tmpl w:val="A7A29794"/>
    <w:lvl w:ilvl="0" w:tplc="04C41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306C"/>
    <w:multiLevelType w:val="hybridMultilevel"/>
    <w:tmpl w:val="06EAA018"/>
    <w:lvl w:ilvl="0" w:tplc="2FC28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065C"/>
    <w:multiLevelType w:val="hybridMultilevel"/>
    <w:tmpl w:val="98EC00C6"/>
    <w:lvl w:ilvl="0" w:tplc="1C44D5C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74"/>
    <w:rsid w:val="000076DF"/>
    <w:rsid w:val="000147C9"/>
    <w:rsid w:val="00065F93"/>
    <w:rsid w:val="002E2ACF"/>
    <w:rsid w:val="002E4F77"/>
    <w:rsid w:val="004808E3"/>
    <w:rsid w:val="00546961"/>
    <w:rsid w:val="005567C2"/>
    <w:rsid w:val="00625974"/>
    <w:rsid w:val="00973E9C"/>
    <w:rsid w:val="00A24842"/>
    <w:rsid w:val="00D8727A"/>
    <w:rsid w:val="00E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5163-8447-4DE5-B7F3-13A7343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4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Aida</cp:lastModifiedBy>
  <cp:revision>2</cp:revision>
  <cp:lastPrinted>2024-02-28T09:41:00Z</cp:lastPrinted>
  <dcterms:created xsi:type="dcterms:W3CDTF">2024-06-19T09:27:00Z</dcterms:created>
  <dcterms:modified xsi:type="dcterms:W3CDTF">2024-06-19T09:27:00Z</dcterms:modified>
</cp:coreProperties>
</file>